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56" w:rsidRPr="008B7756" w:rsidRDefault="008B7756" w:rsidP="002D209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8B7756">
        <w:rPr>
          <w:i/>
          <w:sz w:val="28"/>
          <w:szCs w:val="28"/>
        </w:rPr>
        <w:t>ДЛЯ ВАС, РОДИТЕЛИ!</w:t>
      </w:r>
    </w:p>
    <w:p w:rsidR="002D2090" w:rsidRPr="008B7756" w:rsidRDefault="002D2090" w:rsidP="002D2090">
      <w:pPr>
        <w:rPr>
          <w:b/>
          <w:i/>
          <w:sz w:val="28"/>
          <w:szCs w:val="28"/>
        </w:rPr>
      </w:pPr>
      <w:r w:rsidRPr="008B7756">
        <w:rPr>
          <w:b/>
          <w:i/>
          <w:sz w:val="28"/>
          <w:szCs w:val="28"/>
        </w:rPr>
        <w:t xml:space="preserve">Технология партнерства родителей и педагогов «Родитель – </w:t>
      </w:r>
      <w:bookmarkStart w:id="0" w:name="_GoBack"/>
      <w:bookmarkEnd w:id="0"/>
      <w:r w:rsidRPr="008B7756">
        <w:rPr>
          <w:b/>
          <w:i/>
          <w:sz w:val="28"/>
          <w:szCs w:val="28"/>
        </w:rPr>
        <w:t>заместитель»</w:t>
      </w:r>
    </w:p>
    <w:p w:rsidR="002D2090" w:rsidRPr="00250F46" w:rsidRDefault="002D2090" w:rsidP="002D2090">
      <w:pPr>
        <w:rPr>
          <w:sz w:val="28"/>
          <w:szCs w:val="28"/>
        </w:rPr>
      </w:pPr>
      <w:r w:rsidRPr="00250F46">
        <w:rPr>
          <w:sz w:val="28"/>
          <w:szCs w:val="28"/>
        </w:rPr>
        <w:t>Признание приоритета семейного воспитания требует новых взаимоотношений семьи и дошкольного учреждения. Обес</w:t>
      </w:r>
      <w:r w:rsidR="00250F46">
        <w:rPr>
          <w:sz w:val="28"/>
          <w:szCs w:val="28"/>
        </w:rPr>
        <w:t>печение сотрудничества между МКДОУ д/с «</w:t>
      </w:r>
      <w:proofErr w:type="spellStart"/>
      <w:r w:rsidR="00250F46">
        <w:rPr>
          <w:sz w:val="28"/>
          <w:szCs w:val="28"/>
        </w:rPr>
        <w:t>Юлдыз</w:t>
      </w:r>
      <w:proofErr w:type="spellEnd"/>
      <w:r w:rsidR="00250F46">
        <w:rPr>
          <w:sz w:val="28"/>
          <w:szCs w:val="28"/>
        </w:rPr>
        <w:t>»</w:t>
      </w:r>
      <w:r w:rsidRPr="00250F46">
        <w:rPr>
          <w:sz w:val="28"/>
          <w:szCs w:val="28"/>
        </w:rPr>
        <w:t xml:space="preserve"> и родителями может осуществляться самыми различными способами, одним из которых является включение самих родителей в создание информационны</w:t>
      </w:r>
      <w:r w:rsidR="00250F46">
        <w:rPr>
          <w:sz w:val="28"/>
          <w:szCs w:val="28"/>
        </w:rPr>
        <w:t xml:space="preserve">х продуктов по реализации </w:t>
      </w:r>
      <w:r w:rsidRPr="00250F46">
        <w:rPr>
          <w:sz w:val="28"/>
          <w:szCs w:val="28"/>
        </w:rPr>
        <w:t xml:space="preserve"> ФГОС </w:t>
      </w:r>
      <w:proofErr w:type="gramStart"/>
      <w:r w:rsidRPr="00250F46">
        <w:rPr>
          <w:sz w:val="28"/>
          <w:szCs w:val="28"/>
        </w:rPr>
        <w:t>ДО</w:t>
      </w:r>
      <w:proofErr w:type="gramEnd"/>
      <w:r w:rsidRPr="00250F46">
        <w:rPr>
          <w:sz w:val="28"/>
          <w:szCs w:val="28"/>
        </w:rPr>
        <w:t>. В соответ</w:t>
      </w:r>
      <w:r w:rsidR="00250F46">
        <w:rPr>
          <w:sz w:val="28"/>
          <w:szCs w:val="28"/>
        </w:rPr>
        <w:t xml:space="preserve">ствии с этим меняется и позиция </w:t>
      </w:r>
      <w:r w:rsidRPr="00250F46">
        <w:rPr>
          <w:sz w:val="28"/>
          <w:szCs w:val="28"/>
        </w:rPr>
        <w:t xml:space="preserve">дошкольного учреждения в работе с семьёй. Педагог дошкольного учреждения – не только воспитатель детей, но и партнёр родителей по их воспитанию. В связи с </w:t>
      </w:r>
      <w:r w:rsidR="00250F46">
        <w:rPr>
          <w:sz w:val="28"/>
          <w:szCs w:val="28"/>
        </w:rPr>
        <w:t>этим предлагаем  внедрение</w:t>
      </w:r>
      <w:r w:rsidRPr="00250F46">
        <w:rPr>
          <w:sz w:val="28"/>
          <w:szCs w:val="28"/>
        </w:rPr>
        <w:t xml:space="preserve"> технологии партн</w:t>
      </w:r>
      <w:r w:rsidR="00250F46">
        <w:rPr>
          <w:sz w:val="28"/>
          <w:szCs w:val="28"/>
        </w:rPr>
        <w:t xml:space="preserve">ерства родителей и педагогов </w:t>
      </w:r>
      <w:r w:rsidRPr="00250F46">
        <w:rPr>
          <w:sz w:val="28"/>
          <w:szCs w:val="28"/>
        </w:rPr>
        <w:t xml:space="preserve"> «Родитель – заместитель», когда каждый родитель может побыть в роли воспитателя, провести режимные моменты.</w:t>
      </w:r>
    </w:p>
    <w:p w:rsidR="002D2090" w:rsidRPr="00250F46" w:rsidRDefault="002D2090" w:rsidP="002D2090">
      <w:pPr>
        <w:rPr>
          <w:sz w:val="28"/>
          <w:szCs w:val="28"/>
        </w:rPr>
      </w:pPr>
      <w:r w:rsidRPr="00250F46">
        <w:rPr>
          <w:sz w:val="28"/>
          <w:szCs w:val="28"/>
        </w:rPr>
        <w:t xml:space="preserve">Цель – сделать </w:t>
      </w:r>
      <w:r w:rsidR="00250F46">
        <w:rPr>
          <w:sz w:val="28"/>
          <w:szCs w:val="28"/>
        </w:rPr>
        <w:t xml:space="preserve">наших </w:t>
      </w:r>
      <w:r w:rsidRPr="00250F46">
        <w:rPr>
          <w:sz w:val="28"/>
          <w:szCs w:val="28"/>
        </w:rPr>
        <w:t>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2D2090" w:rsidRPr="00250F46" w:rsidRDefault="00250F46" w:rsidP="002D2090">
      <w:pPr>
        <w:rPr>
          <w:sz w:val="28"/>
          <w:szCs w:val="28"/>
        </w:rPr>
      </w:pPr>
      <w:r>
        <w:rPr>
          <w:sz w:val="28"/>
          <w:szCs w:val="28"/>
        </w:rPr>
        <w:t>Одно из достоинств данной технологии</w:t>
      </w:r>
      <w:r w:rsidR="002D2090" w:rsidRPr="00250F46">
        <w:rPr>
          <w:sz w:val="28"/>
          <w:szCs w:val="28"/>
        </w:rPr>
        <w:t xml:space="preserve"> - это система сотрудничества с семьей, которая включает в себя не только психолого-педагогическое просвещение, но также и непосредственное участие родителей в образовательном процессе группы. Включение семьи как партнера и активного субъекта в образовательную среду дошкольного образовательного учреждения качественно изменяет условия взаимодействия педагогов и родителей. В основе этого союза – единство взглядов на воспитательный процесс, вместе выработанные общие цели и воспитательные задачи, пути достижения результатов. Таким образом, от участия родителей в работе дошкольного учреждения выигрывают все субъекты педагогического процесса, прежде всего, дети.</w:t>
      </w:r>
    </w:p>
    <w:p w:rsidR="0056574A" w:rsidRPr="00250F46" w:rsidRDefault="0056574A" w:rsidP="002D2090">
      <w:pPr>
        <w:rPr>
          <w:sz w:val="28"/>
          <w:szCs w:val="28"/>
        </w:rPr>
      </w:pPr>
    </w:p>
    <w:sectPr w:rsidR="0056574A" w:rsidRPr="00250F46" w:rsidSect="008B775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90"/>
    <w:rsid w:val="00250F46"/>
    <w:rsid w:val="002D2090"/>
    <w:rsid w:val="0056574A"/>
    <w:rsid w:val="008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2017-12-03T11:55:00Z</dcterms:created>
  <dcterms:modified xsi:type="dcterms:W3CDTF">2017-12-16T06:52:00Z</dcterms:modified>
</cp:coreProperties>
</file>